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5822A" w14:textId="77777777" w:rsidR="0093717F" w:rsidRDefault="007D15AA" w:rsidP="007D15AA">
      <w:pPr>
        <w:jc w:val="center"/>
        <w:rPr>
          <w:b/>
          <w:sz w:val="36"/>
        </w:rPr>
      </w:pPr>
      <w:r>
        <w:rPr>
          <w:b/>
          <w:sz w:val="36"/>
        </w:rPr>
        <w:t>THE “SPOILS SYSTEM”</w:t>
      </w:r>
    </w:p>
    <w:p w14:paraId="178F6DC9" w14:textId="77777777" w:rsidR="007D15AA" w:rsidRDefault="007D15AA" w:rsidP="007D15AA">
      <w:pPr>
        <w:jc w:val="center"/>
        <w:rPr>
          <w:b/>
          <w:sz w:val="36"/>
        </w:rPr>
      </w:pPr>
    </w:p>
    <w:p w14:paraId="74737A67" w14:textId="467C9B38" w:rsidR="007D15AA" w:rsidRDefault="007D15AA" w:rsidP="007D15AA">
      <w:pPr>
        <w:spacing w:line="480" w:lineRule="auto"/>
      </w:pPr>
      <w:r>
        <w:rPr>
          <w:rFonts w:eastAsia="Times New Roman" w:cs="Times New Roman"/>
          <w:noProof/>
        </w:rPr>
        <w:drawing>
          <wp:anchor distT="0" distB="0" distL="114300" distR="114300" simplePos="0" relativeHeight="251660288" behindDoc="0" locked="0" layoutInCell="1" allowOverlap="1" wp14:anchorId="1F3136E4" wp14:editId="3E138466">
            <wp:simplePos x="0" y="0"/>
            <wp:positionH relativeFrom="column">
              <wp:posOffset>4000500</wp:posOffset>
            </wp:positionH>
            <wp:positionV relativeFrom="paragraph">
              <wp:posOffset>1178560</wp:posOffset>
            </wp:positionV>
            <wp:extent cx="2787650" cy="4229100"/>
            <wp:effectExtent l="0" t="0" r="6350" b="12700"/>
            <wp:wrapThrough wrapText="bothSides">
              <wp:wrapPolygon edited="0">
                <wp:start x="0" y="0"/>
                <wp:lineTo x="0" y="21535"/>
                <wp:lineTo x="21452" y="21535"/>
                <wp:lineTo x="21452" y="0"/>
                <wp:lineTo x="0" y="0"/>
              </wp:wrapPolygon>
            </wp:wrapThrough>
            <wp:docPr id="1" name="Picture 1" descr="ttps://upload.wikimedia.org/wikipedia/commons/thumb/4/43/In_memorium--our_civil_service_as_it_was.JPG/300px-In_memorium--our_civil_service_as_it_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thumb/4/43/In_memorium--our_civil_service_as_it_was.JPG/300px-In_memorium--our_civil_service_as_it_wa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765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When Andrew Jackson became President in 1828, he fired an enormous number of government employees. He replaced them with members </w:t>
      </w:r>
      <w:r w:rsidR="004560A8">
        <w:t>of the Democratic Party and friends</w:t>
      </w:r>
      <w:r>
        <w:t xml:space="preserve"> that had helped him during his campaign. In many instances Jackson was not concerned with whether or not the people he hired were qualified for the job. Rather, he felt that he owed many people for helping him get elected and claimed that employee turnover and “rotation in office” in the government was a good thing for democracy because it allowed new voices to be heard. To combat the patronage and this “spoils system” created by Jackson, the United States now uses civil service exams to fill many jobs in the government. These exams determine whether or not a person is qualified for the job they’re applying for.</w:t>
      </w:r>
    </w:p>
    <w:p w14:paraId="0D2BBF13" w14:textId="77777777" w:rsidR="007D15AA" w:rsidRDefault="007D15AA" w:rsidP="007D15AA">
      <w:pPr>
        <w:spacing w:line="480" w:lineRule="auto"/>
      </w:pPr>
      <w:r>
        <w:rPr>
          <w:rFonts w:eastAsia="Times New Roman" w:cs="Times New Roman"/>
          <w:noProof/>
        </w:rPr>
        <w:drawing>
          <wp:anchor distT="0" distB="0" distL="114300" distR="114300" simplePos="0" relativeHeight="251659264" behindDoc="0" locked="0" layoutInCell="1" allowOverlap="1" wp14:anchorId="0DCB000B" wp14:editId="3FCD684F">
            <wp:simplePos x="0" y="0"/>
            <wp:positionH relativeFrom="column">
              <wp:posOffset>0</wp:posOffset>
            </wp:positionH>
            <wp:positionV relativeFrom="paragraph">
              <wp:posOffset>205105</wp:posOffset>
            </wp:positionV>
            <wp:extent cx="5905500" cy="4089400"/>
            <wp:effectExtent l="0" t="0" r="12700" b="0"/>
            <wp:wrapThrough wrapText="bothSides">
              <wp:wrapPolygon edited="0">
                <wp:start x="0" y="0"/>
                <wp:lineTo x="0" y="21466"/>
                <wp:lineTo x="21554" y="21466"/>
                <wp:lineTo x="21554" y="0"/>
                <wp:lineTo x="0" y="0"/>
              </wp:wrapPolygon>
            </wp:wrapThrough>
            <wp:docPr id="3" name="Picture 3" descr="ttps://image.slidesharecdn.com/13-poldhickorylesson-110127102313-phpapp01/95/old-hickory-andrew-jackson-42-728.jpg?cb=12961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image.slidesharecdn.com/13-poldhickorylesson-110127102313-phpapp01/95/old-hickory-andrew-jackson-42-728.jpg?cb=1296123884"/>
                    <pic:cNvPicPr>
                      <a:picLocks noChangeAspect="1" noChangeArrowheads="1"/>
                    </pic:cNvPicPr>
                  </pic:nvPicPr>
                  <pic:blipFill rotWithShape="1">
                    <a:blip r:embed="rId6">
                      <a:extLst>
                        <a:ext uri="{28A0092B-C50C-407E-A947-70E740481C1C}">
                          <a14:useLocalDpi xmlns:a14="http://schemas.microsoft.com/office/drawing/2010/main" val="0"/>
                        </a:ext>
                      </a:extLst>
                    </a:blip>
                    <a:srcRect l="7592" r="6297" b="19901"/>
                    <a:stretch/>
                  </pic:blipFill>
                  <pic:spPr bwMode="auto">
                    <a:xfrm>
                      <a:off x="0" y="0"/>
                      <a:ext cx="5905500" cy="4089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24E06E7" w14:textId="77777777" w:rsidR="007D15AA" w:rsidRDefault="007D15AA" w:rsidP="007D15AA">
      <w:pPr>
        <w:spacing w:line="480" w:lineRule="auto"/>
      </w:pPr>
    </w:p>
    <w:p w14:paraId="666BC54D" w14:textId="77777777" w:rsidR="007D15AA" w:rsidRDefault="007D15AA" w:rsidP="007D15AA">
      <w:pPr>
        <w:spacing w:line="480" w:lineRule="auto"/>
      </w:pPr>
    </w:p>
    <w:p w14:paraId="4F7CFEB4" w14:textId="77777777" w:rsidR="007D15AA" w:rsidRDefault="007D15AA" w:rsidP="007D15AA">
      <w:pPr>
        <w:spacing w:line="480" w:lineRule="auto"/>
      </w:pPr>
    </w:p>
    <w:p w14:paraId="0944102B" w14:textId="77777777" w:rsidR="007D15AA" w:rsidRDefault="007D15AA" w:rsidP="007D15AA">
      <w:pPr>
        <w:spacing w:line="480" w:lineRule="auto"/>
      </w:pPr>
    </w:p>
    <w:p w14:paraId="132CEDC2" w14:textId="77777777" w:rsidR="007D15AA" w:rsidRDefault="007D15AA" w:rsidP="007D15AA">
      <w:pPr>
        <w:spacing w:line="480" w:lineRule="auto"/>
      </w:pPr>
    </w:p>
    <w:p w14:paraId="3DA9DE6E" w14:textId="77777777" w:rsidR="007D15AA" w:rsidRDefault="007D15AA" w:rsidP="007D15AA">
      <w:pPr>
        <w:spacing w:line="480" w:lineRule="auto"/>
      </w:pPr>
    </w:p>
    <w:p w14:paraId="38C6E938" w14:textId="77777777" w:rsidR="007D15AA" w:rsidRDefault="007D15AA" w:rsidP="007D15AA">
      <w:pPr>
        <w:spacing w:line="480" w:lineRule="auto"/>
      </w:pPr>
    </w:p>
    <w:p w14:paraId="41EDD938" w14:textId="77777777" w:rsidR="007D15AA" w:rsidRDefault="007D15AA" w:rsidP="007D15AA">
      <w:pPr>
        <w:spacing w:line="480" w:lineRule="auto"/>
      </w:pPr>
    </w:p>
    <w:p w14:paraId="5CB304F2" w14:textId="77777777" w:rsidR="007D15AA" w:rsidRDefault="007D15AA" w:rsidP="007D15AA">
      <w:pPr>
        <w:spacing w:line="480" w:lineRule="auto"/>
        <w:jc w:val="center"/>
        <w:rPr>
          <w:b/>
          <w:sz w:val="36"/>
        </w:rPr>
      </w:pPr>
      <w:r>
        <w:rPr>
          <w:b/>
          <w:sz w:val="36"/>
        </w:rPr>
        <w:lastRenderedPageBreak/>
        <w:t xml:space="preserve">THE </w:t>
      </w:r>
      <w:r w:rsidR="009A6D08">
        <w:rPr>
          <w:b/>
          <w:sz w:val="36"/>
        </w:rPr>
        <w:t>NULLIFICATION CRISIS</w:t>
      </w:r>
    </w:p>
    <w:p w14:paraId="5AD19C51" w14:textId="77777777" w:rsidR="00291094" w:rsidRPr="00291094" w:rsidRDefault="00291094" w:rsidP="00291094">
      <w:pPr>
        <w:spacing w:line="480" w:lineRule="auto"/>
        <w:rPr>
          <w:b/>
          <w:sz w:val="32"/>
        </w:rPr>
      </w:pPr>
      <w:r>
        <w:rPr>
          <w:b/>
          <w:noProof/>
          <w:sz w:val="36"/>
        </w:rPr>
        <mc:AlternateContent>
          <mc:Choice Requires="wps">
            <w:drawing>
              <wp:anchor distT="0" distB="0" distL="114300" distR="114300" simplePos="0" relativeHeight="251663360" behindDoc="0" locked="0" layoutInCell="1" allowOverlap="1" wp14:anchorId="46276F06" wp14:editId="71DB083A">
                <wp:simplePos x="0" y="0"/>
                <wp:positionH relativeFrom="column">
                  <wp:posOffset>3086100</wp:posOffset>
                </wp:positionH>
                <wp:positionV relativeFrom="paragraph">
                  <wp:posOffset>607060</wp:posOffset>
                </wp:positionV>
                <wp:extent cx="800100" cy="685800"/>
                <wp:effectExtent l="50800" t="50800" r="88900" b="127000"/>
                <wp:wrapThrough wrapText="bothSides">
                  <wp:wrapPolygon edited="0">
                    <wp:start x="10286" y="-1600"/>
                    <wp:lineTo x="-1371" y="0"/>
                    <wp:lineTo x="-1371" y="16800"/>
                    <wp:lineTo x="10971" y="24800"/>
                    <wp:lineTo x="14400" y="24800"/>
                    <wp:lineTo x="15086" y="23200"/>
                    <wp:lineTo x="23314" y="12000"/>
                    <wp:lineTo x="20571" y="7200"/>
                    <wp:lineTo x="15086" y="-1600"/>
                    <wp:lineTo x="10286" y="-1600"/>
                  </wp:wrapPolygon>
                </wp:wrapThrough>
                <wp:docPr id="6" name="Right Arrow 6"/>
                <wp:cNvGraphicFramePr/>
                <a:graphic xmlns:a="http://schemas.openxmlformats.org/drawingml/2006/main">
                  <a:graphicData uri="http://schemas.microsoft.com/office/word/2010/wordprocessingShape">
                    <wps:wsp>
                      <wps:cNvSpPr/>
                      <wps:spPr>
                        <a:xfrm>
                          <a:off x="0" y="0"/>
                          <a:ext cx="800100" cy="6858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177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43pt;margin-top:47.8pt;width:63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" adj="12343"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b/>
          <w:noProof/>
          <w:sz w:val="32"/>
        </w:rPr>
        <mc:AlternateContent>
          <mc:Choice Requires="wps">
            <w:drawing>
              <wp:anchor distT="0" distB="0" distL="114300" distR="114300" simplePos="0" relativeHeight="251662336" behindDoc="0" locked="0" layoutInCell="1" allowOverlap="1" wp14:anchorId="7AD78B1C" wp14:editId="3A009CB2">
                <wp:simplePos x="0" y="0"/>
                <wp:positionH relativeFrom="column">
                  <wp:posOffset>4000500</wp:posOffset>
                </wp:positionH>
                <wp:positionV relativeFrom="paragraph">
                  <wp:posOffset>149860</wp:posOffset>
                </wp:positionV>
                <wp:extent cx="2628900" cy="1943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DE4989"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r>
                              <w:rPr>
                                <w:b/>
                                <w:sz w:val="28"/>
                              </w:rPr>
                              <w:t>January 1830</w:t>
                            </w:r>
                          </w:p>
                          <w:p w14:paraId="42B7DB98"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p>
                          <w:p w14:paraId="227040FE" w14:textId="77777777" w:rsidR="00011054" w:rsidRPr="00291094" w:rsidRDefault="00011054" w:rsidP="00291094">
                            <w:pPr>
                              <w:pBdr>
                                <w:top w:val="single" w:sz="4" w:space="1" w:color="auto"/>
                                <w:left w:val="single" w:sz="4" w:space="4" w:color="auto"/>
                                <w:bottom w:val="single" w:sz="4" w:space="1" w:color="auto"/>
                                <w:right w:val="single" w:sz="4" w:space="4" w:color="auto"/>
                              </w:pBdr>
                              <w:jc w:val="center"/>
                            </w:pPr>
                            <w:r>
                              <w:t>South Carolina threatens to nullify, or reject, the tariff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D78B1C" id="_x0000_t202" coordsize="21600,21600" o:spt="202" path="m,l,21600r21600,l21600,xe">
                <v:stroke joinstyle="miter"/>
                <v:path gradientshapeok="t" o:connecttype="rect"/>
              </v:shapetype>
              <v:shape id="Text Box 4" o:spid="_x0000_s1026" type="#_x0000_t202" style="position:absolute;margin-left:315pt;margin-top:11.8pt;width:207pt;height:1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PKqQIAAKQ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" filled="f" stroked="f">
                <v:textbox>
                  <w:txbxContent>
                    <w:p w14:paraId="38DE4989"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r>
                        <w:rPr>
                          <w:b/>
                          <w:sz w:val="28"/>
                        </w:rPr>
                        <w:t>January 1830</w:t>
                      </w:r>
                    </w:p>
                    <w:p w14:paraId="42B7DB98"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p>
                    <w:p w14:paraId="227040FE" w14:textId="77777777" w:rsidR="00011054" w:rsidRPr="00291094" w:rsidRDefault="00011054" w:rsidP="00291094">
                      <w:pPr>
                        <w:pBdr>
                          <w:top w:val="single" w:sz="4" w:space="1" w:color="auto"/>
                          <w:left w:val="single" w:sz="4" w:space="4" w:color="auto"/>
                          <w:bottom w:val="single" w:sz="4" w:space="1" w:color="auto"/>
                          <w:right w:val="single" w:sz="4" w:space="4" w:color="auto"/>
                        </w:pBdr>
                        <w:jc w:val="center"/>
                      </w:pPr>
                      <w:r>
                        <w:t>South Carolina threatens to nullify, or reject, the tariff</w:t>
                      </w:r>
                    </w:p>
                  </w:txbxContent>
                </v:textbox>
                <w10:wrap type="square"/>
              </v:shape>
            </w:pict>
          </mc:Fallback>
        </mc:AlternateContent>
      </w:r>
      <w:r>
        <w:rPr>
          <w:b/>
          <w:noProof/>
          <w:sz w:val="32"/>
        </w:rPr>
        <mc:AlternateContent>
          <mc:Choice Requires="wps">
            <w:drawing>
              <wp:anchor distT="0" distB="0" distL="114300" distR="114300" simplePos="0" relativeHeight="251661312" behindDoc="0" locked="0" layoutInCell="1" allowOverlap="1" wp14:anchorId="44882551" wp14:editId="360C674C">
                <wp:simplePos x="0" y="0"/>
                <wp:positionH relativeFrom="column">
                  <wp:posOffset>114300</wp:posOffset>
                </wp:positionH>
                <wp:positionV relativeFrom="paragraph">
                  <wp:posOffset>35560</wp:posOffset>
                </wp:positionV>
                <wp:extent cx="2857500" cy="2057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9FD02B"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r>
                              <w:rPr>
                                <w:b/>
                                <w:sz w:val="28"/>
                              </w:rPr>
                              <w:t>1828</w:t>
                            </w:r>
                          </w:p>
                          <w:p w14:paraId="0E01ACB5"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p>
                          <w:p w14:paraId="714B603D" w14:textId="77777777" w:rsidR="00011054" w:rsidRDefault="00011054" w:rsidP="00291094">
                            <w:pPr>
                              <w:pBdr>
                                <w:top w:val="single" w:sz="4" w:space="1" w:color="auto"/>
                                <w:left w:val="single" w:sz="4" w:space="4" w:color="auto"/>
                                <w:bottom w:val="single" w:sz="4" w:space="1" w:color="auto"/>
                                <w:right w:val="single" w:sz="4" w:space="4" w:color="auto"/>
                              </w:pBdr>
                            </w:pPr>
                            <w:r>
                              <w:t>Congress passes a tariff on imported goods. It benefits the industrial North, but hurts the South, where many manufactured goods must be imported</w:t>
                            </w:r>
                          </w:p>
                          <w:p w14:paraId="73B7EA3F" w14:textId="77777777" w:rsidR="00011054" w:rsidRDefault="00011054" w:rsidP="00291094">
                            <w:pPr>
                              <w:pBdr>
                                <w:top w:val="single" w:sz="4" w:space="1" w:color="auto"/>
                                <w:left w:val="single" w:sz="4" w:space="4" w:color="auto"/>
                                <w:bottom w:val="single" w:sz="4" w:space="1" w:color="auto"/>
                                <w:right w:val="single" w:sz="4" w:space="4" w:color="auto"/>
                              </w:pBdr>
                            </w:pPr>
                          </w:p>
                          <w:p w14:paraId="71A272A3" w14:textId="77777777" w:rsidR="00011054" w:rsidRPr="00291094" w:rsidRDefault="00011054" w:rsidP="00291094">
                            <w:pPr>
                              <w:pBdr>
                                <w:top w:val="single" w:sz="4" w:space="1" w:color="auto"/>
                                <w:left w:val="single" w:sz="4" w:space="4" w:color="auto"/>
                                <w:bottom w:val="single" w:sz="4" w:space="1" w:color="auto"/>
                                <w:right w:val="single" w:sz="4" w:space="4" w:color="auto"/>
                              </w:pBdr>
                              <w:jc w:val="center"/>
                            </w:pPr>
                            <w:r>
                              <w:t>Southerners label the tariff the “Tariff of Abomination”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82551" id="Text Box 2" o:spid="_x0000_s1027" type="#_x0000_t202" style="position:absolute;margin-left:9pt;margin-top:2.8pt;width:225pt;height:1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" filled="f" stroked="f">
                <v:textbox>
                  <w:txbxContent>
                    <w:p w14:paraId="009FD02B"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r>
                        <w:rPr>
                          <w:b/>
                          <w:sz w:val="28"/>
                        </w:rPr>
                        <w:t>1828</w:t>
                      </w:r>
                    </w:p>
                    <w:p w14:paraId="0E01ACB5" w14:textId="77777777" w:rsidR="00011054" w:rsidRDefault="00011054" w:rsidP="00291094">
                      <w:pPr>
                        <w:pBdr>
                          <w:top w:val="single" w:sz="4" w:space="1" w:color="auto"/>
                          <w:left w:val="single" w:sz="4" w:space="4" w:color="auto"/>
                          <w:bottom w:val="single" w:sz="4" w:space="1" w:color="auto"/>
                          <w:right w:val="single" w:sz="4" w:space="4" w:color="auto"/>
                        </w:pBdr>
                        <w:jc w:val="center"/>
                        <w:rPr>
                          <w:b/>
                          <w:sz w:val="28"/>
                        </w:rPr>
                      </w:pPr>
                    </w:p>
                    <w:p w14:paraId="714B603D" w14:textId="77777777" w:rsidR="00011054" w:rsidRDefault="00011054" w:rsidP="00291094">
                      <w:pPr>
                        <w:pBdr>
                          <w:top w:val="single" w:sz="4" w:space="1" w:color="auto"/>
                          <w:left w:val="single" w:sz="4" w:space="4" w:color="auto"/>
                          <w:bottom w:val="single" w:sz="4" w:space="1" w:color="auto"/>
                          <w:right w:val="single" w:sz="4" w:space="4" w:color="auto"/>
                        </w:pBdr>
                      </w:pPr>
                      <w:r>
                        <w:t>Congress passes a tariff on imported goods. It benefits the industrial North, but hurts the South, where many manufactured goods must be imported</w:t>
                      </w:r>
                    </w:p>
                    <w:p w14:paraId="73B7EA3F" w14:textId="77777777" w:rsidR="00011054" w:rsidRDefault="00011054" w:rsidP="00291094">
                      <w:pPr>
                        <w:pBdr>
                          <w:top w:val="single" w:sz="4" w:space="1" w:color="auto"/>
                          <w:left w:val="single" w:sz="4" w:space="4" w:color="auto"/>
                          <w:bottom w:val="single" w:sz="4" w:space="1" w:color="auto"/>
                          <w:right w:val="single" w:sz="4" w:space="4" w:color="auto"/>
                        </w:pBdr>
                      </w:pPr>
                    </w:p>
                    <w:p w14:paraId="71A272A3" w14:textId="77777777" w:rsidR="00011054" w:rsidRPr="00291094" w:rsidRDefault="00011054" w:rsidP="00291094">
                      <w:pPr>
                        <w:pBdr>
                          <w:top w:val="single" w:sz="4" w:space="1" w:color="auto"/>
                          <w:left w:val="single" w:sz="4" w:space="4" w:color="auto"/>
                          <w:bottom w:val="single" w:sz="4" w:space="1" w:color="auto"/>
                          <w:right w:val="single" w:sz="4" w:space="4" w:color="auto"/>
                        </w:pBdr>
                        <w:jc w:val="center"/>
                      </w:pPr>
                      <w:r>
                        <w:t>Southerners label the tariff the “Tariff of Abomination”</w:t>
                      </w:r>
                    </w:p>
                  </w:txbxContent>
                </v:textbox>
                <w10:wrap type="square"/>
              </v:shape>
            </w:pict>
          </mc:Fallback>
        </mc:AlternateContent>
      </w:r>
    </w:p>
    <w:p w14:paraId="3666B88D" w14:textId="77777777" w:rsidR="00291094" w:rsidRDefault="00291094" w:rsidP="007D15AA">
      <w:pPr>
        <w:spacing w:line="480" w:lineRule="auto"/>
        <w:jc w:val="center"/>
        <w:rPr>
          <w:b/>
          <w:sz w:val="36"/>
        </w:rPr>
      </w:pPr>
    </w:p>
    <w:p w14:paraId="1DC2CCFF" w14:textId="77777777" w:rsidR="00291094" w:rsidRDefault="00F3681E" w:rsidP="007D15AA">
      <w:pPr>
        <w:spacing w:line="480" w:lineRule="auto"/>
        <w:jc w:val="center"/>
        <w:rPr>
          <w:b/>
          <w:sz w:val="36"/>
        </w:rPr>
      </w:pPr>
      <w:r>
        <w:rPr>
          <w:b/>
          <w:noProof/>
          <w:sz w:val="36"/>
        </w:rPr>
        <mc:AlternateContent>
          <mc:Choice Requires="wps">
            <w:drawing>
              <wp:anchor distT="0" distB="0" distL="114300" distR="114300" simplePos="0" relativeHeight="251667456" behindDoc="0" locked="0" layoutInCell="1" allowOverlap="1" wp14:anchorId="14E3A468" wp14:editId="7C26DC6E">
                <wp:simplePos x="0" y="0"/>
                <wp:positionH relativeFrom="column">
                  <wp:posOffset>1885950</wp:posOffset>
                </wp:positionH>
                <wp:positionV relativeFrom="paragraph">
                  <wp:posOffset>65405</wp:posOffset>
                </wp:positionV>
                <wp:extent cx="800100" cy="685800"/>
                <wp:effectExtent l="82550" t="19050" r="44450" b="95250"/>
                <wp:wrapThrough wrapText="bothSides">
                  <wp:wrapPolygon edited="0">
                    <wp:start x="-514" y="18600"/>
                    <wp:lineTo x="11143" y="19400"/>
                    <wp:lineTo x="11143" y="24200"/>
                    <wp:lineTo x="11829" y="23400"/>
                    <wp:lineTo x="22114" y="13800"/>
                    <wp:lineTo x="23486" y="13000"/>
                    <wp:lineTo x="23486" y="9000"/>
                    <wp:lineTo x="22114" y="8200"/>
                    <wp:lineTo x="15257" y="1800"/>
                    <wp:lineTo x="11143" y="-600"/>
                    <wp:lineTo x="-514" y="3400"/>
                    <wp:lineTo x="-514" y="18600"/>
                  </wp:wrapPolygon>
                </wp:wrapThrough>
                <wp:docPr id="9" name="Right Arrow 9"/>
                <wp:cNvGraphicFramePr/>
                <a:graphic xmlns:a="http://schemas.openxmlformats.org/drawingml/2006/main">
                  <a:graphicData uri="http://schemas.microsoft.com/office/word/2010/wordprocessingShape">
                    <wps:wsp>
                      <wps:cNvSpPr/>
                      <wps:spPr>
                        <a:xfrm rot="5400000">
                          <a:off x="0" y="0"/>
                          <a:ext cx="800100" cy="6858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276C" id="Right Arrow 9" o:spid="_x0000_s1026" type="#_x0000_t13" style="position:absolute;margin-left:148.5pt;margin-top:5.15pt;width:63pt;height:5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" adj="12343"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53F08F5" w14:textId="77777777" w:rsidR="00291094" w:rsidRDefault="00F3681E" w:rsidP="007D15AA">
      <w:pPr>
        <w:spacing w:line="480" w:lineRule="auto"/>
        <w:jc w:val="center"/>
        <w:rPr>
          <w:b/>
          <w:sz w:val="36"/>
        </w:rPr>
      </w:pPr>
      <w:r>
        <w:rPr>
          <w:b/>
          <w:noProof/>
          <w:sz w:val="36"/>
        </w:rPr>
        <mc:AlternateContent>
          <mc:Choice Requires="wps">
            <w:drawing>
              <wp:anchor distT="0" distB="0" distL="114300" distR="114300" simplePos="0" relativeHeight="251669504" behindDoc="0" locked="0" layoutInCell="1" allowOverlap="1" wp14:anchorId="79E36011" wp14:editId="22E972F9">
                <wp:simplePos x="0" y="0"/>
                <wp:positionH relativeFrom="column">
                  <wp:posOffset>3200400</wp:posOffset>
                </wp:positionH>
                <wp:positionV relativeFrom="paragraph">
                  <wp:posOffset>729615</wp:posOffset>
                </wp:positionV>
                <wp:extent cx="800100" cy="685800"/>
                <wp:effectExtent l="50800" t="50800" r="88900" b="127000"/>
                <wp:wrapThrough wrapText="bothSides">
                  <wp:wrapPolygon edited="0">
                    <wp:start x="14743" y="23200"/>
                    <wp:lineTo x="22971" y="21600"/>
                    <wp:lineTo x="22971" y="9600"/>
                    <wp:lineTo x="14743" y="-1600"/>
                    <wp:lineTo x="14057" y="-3200"/>
                    <wp:lineTo x="10629" y="-3200"/>
                    <wp:lineTo x="7886" y="-1600"/>
                    <wp:lineTo x="-1714" y="6400"/>
                    <wp:lineTo x="-1714" y="16000"/>
                    <wp:lineTo x="1029" y="19200"/>
                    <wp:lineTo x="9943" y="23200"/>
                    <wp:lineTo x="14743" y="23200"/>
                  </wp:wrapPolygon>
                </wp:wrapThrough>
                <wp:docPr id="10" name="Right Arrow 10"/>
                <wp:cNvGraphicFramePr/>
                <a:graphic xmlns:a="http://schemas.openxmlformats.org/drawingml/2006/main">
                  <a:graphicData uri="http://schemas.microsoft.com/office/word/2010/wordprocessingShape">
                    <wps:wsp>
                      <wps:cNvSpPr/>
                      <wps:spPr>
                        <a:xfrm rot="10800000">
                          <a:off x="0" y="0"/>
                          <a:ext cx="800100" cy="6858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CD6A" id="Right Arrow 10" o:spid="_x0000_s1026" type="#_x0000_t13" style="position:absolute;margin-left:252pt;margin-top:57.45pt;width:63pt;height:5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" adj="12343"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b/>
          <w:noProof/>
          <w:sz w:val="36"/>
        </w:rPr>
        <mc:AlternateContent>
          <mc:Choice Requires="wps">
            <w:drawing>
              <wp:anchor distT="0" distB="0" distL="114300" distR="114300" simplePos="0" relativeHeight="251665408" behindDoc="0" locked="0" layoutInCell="1" allowOverlap="1" wp14:anchorId="70EC8B9A" wp14:editId="3DB48849">
                <wp:simplePos x="0" y="0"/>
                <wp:positionH relativeFrom="column">
                  <wp:posOffset>228600</wp:posOffset>
                </wp:positionH>
                <wp:positionV relativeFrom="paragraph">
                  <wp:posOffset>158115</wp:posOffset>
                </wp:positionV>
                <wp:extent cx="2857500" cy="1943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8575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5F842B"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November 1832</w:t>
                            </w:r>
                          </w:p>
                          <w:p w14:paraId="365E3785"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5784B13F" w14:textId="77777777" w:rsidR="00011054" w:rsidRDefault="00011054" w:rsidP="00F3681E">
                            <w:pPr>
                              <w:pBdr>
                                <w:top w:val="single" w:sz="4" w:space="1" w:color="auto"/>
                                <w:left w:val="single" w:sz="4" w:space="4" w:color="auto"/>
                                <w:bottom w:val="single" w:sz="4" w:space="1" w:color="auto"/>
                                <w:right w:val="single" w:sz="4" w:space="4" w:color="auto"/>
                              </w:pBdr>
                              <w:jc w:val="center"/>
                            </w:pPr>
                            <w:r>
                              <w:t>South Carolina declares the Tariff of 1832 unconstitutional and null &amp; void</w:t>
                            </w:r>
                          </w:p>
                          <w:p w14:paraId="1890A61D" w14:textId="77777777" w:rsidR="00011054" w:rsidRDefault="00011054" w:rsidP="00F3681E">
                            <w:pPr>
                              <w:pBdr>
                                <w:top w:val="single" w:sz="4" w:space="1" w:color="auto"/>
                                <w:left w:val="single" w:sz="4" w:space="4" w:color="auto"/>
                                <w:bottom w:val="single" w:sz="4" w:space="1" w:color="auto"/>
                                <w:right w:val="single" w:sz="4" w:space="4" w:color="auto"/>
                              </w:pBdr>
                              <w:jc w:val="center"/>
                            </w:pPr>
                          </w:p>
                          <w:p w14:paraId="0041736A" w14:textId="77777777" w:rsidR="00011054" w:rsidRPr="00F3681E" w:rsidRDefault="00011054" w:rsidP="00F3681E">
                            <w:pPr>
                              <w:pBdr>
                                <w:top w:val="single" w:sz="4" w:space="1" w:color="auto"/>
                                <w:left w:val="single" w:sz="4" w:space="4" w:color="auto"/>
                                <w:bottom w:val="single" w:sz="4" w:space="1" w:color="auto"/>
                                <w:right w:val="single" w:sz="4" w:space="4" w:color="auto"/>
                              </w:pBdr>
                              <w:jc w:val="center"/>
                            </w:pPr>
                            <w:r>
                              <w:t>They threaten to secede from the Union if the federal government does not respect the nullification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8B9A" id="Text Box 8" o:spid="_x0000_s1028" type="#_x0000_t202" style="position:absolute;left:0;text-align:left;margin-left:18pt;margin-top:12.45pt;width:22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pbrQIAAKs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" filled="f" stroked="f">
                <v:textbox>
                  <w:txbxContent>
                    <w:p w14:paraId="475F842B"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November 1832</w:t>
                      </w:r>
                    </w:p>
                    <w:p w14:paraId="365E3785"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5784B13F" w14:textId="77777777" w:rsidR="00011054" w:rsidRDefault="00011054" w:rsidP="00F3681E">
                      <w:pPr>
                        <w:pBdr>
                          <w:top w:val="single" w:sz="4" w:space="1" w:color="auto"/>
                          <w:left w:val="single" w:sz="4" w:space="4" w:color="auto"/>
                          <w:bottom w:val="single" w:sz="4" w:space="1" w:color="auto"/>
                          <w:right w:val="single" w:sz="4" w:space="4" w:color="auto"/>
                        </w:pBdr>
                        <w:jc w:val="center"/>
                      </w:pPr>
                      <w:r>
                        <w:t>South Carolina declares the Tariff of 1832 unconstitutional and null &amp; void</w:t>
                      </w:r>
                    </w:p>
                    <w:p w14:paraId="1890A61D" w14:textId="77777777" w:rsidR="00011054" w:rsidRDefault="00011054" w:rsidP="00F3681E">
                      <w:pPr>
                        <w:pBdr>
                          <w:top w:val="single" w:sz="4" w:space="1" w:color="auto"/>
                          <w:left w:val="single" w:sz="4" w:space="4" w:color="auto"/>
                          <w:bottom w:val="single" w:sz="4" w:space="1" w:color="auto"/>
                          <w:right w:val="single" w:sz="4" w:space="4" w:color="auto"/>
                        </w:pBdr>
                        <w:jc w:val="center"/>
                      </w:pPr>
                    </w:p>
                    <w:p w14:paraId="0041736A" w14:textId="77777777" w:rsidR="00011054" w:rsidRPr="00F3681E" w:rsidRDefault="00011054" w:rsidP="00F3681E">
                      <w:pPr>
                        <w:pBdr>
                          <w:top w:val="single" w:sz="4" w:space="1" w:color="auto"/>
                          <w:left w:val="single" w:sz="4" w:space="4" w:color="auto"/>
                          <w:bottom w:val="single" w:sz="4" w:space="1" w:color="auto"/>
                          <w:right w:val="single" w:sz="4" w:space="4" w:color="auto"/>
                        </w:pBdr>
                        <w:jc w:val="center"/>
                      </w:pPr>
                      <w:r>
                        <w:t>They threaten to secede from the Union if the federal government does not respect the nullification</w:t>
                      </w:r>
                    </w:p>
                  </w:txbxContent>
                </v:textbox>
                <w10:wrap type="square"/>
              </v:shape>
            </w:pict>
          </mc:Fallback>
        </mc:AlternateContent>
      </w:r>
      <w:r>
        <w:rPr>
          <w:b/>
          <w:noProof/>
          <w:sz w:val="36"/>
        </w:rPr>
        <mc:AlternateContent>
          <mc:Choice Requires="wps">
            <w:drawing>
              <wp:anchor distT="0" distB="0" distL="114300" distR="114300" simplePos="0" relativeHeight="251664384" behindDoc="0" locked="0" layoutInCell="1" allowOverlap="1" wp14:anchorId="51DD1D61" wp14:editId="2ABCE94E">
                <wp:simplePos x="0" y="0"/>
                <wp:positionH relativeFrom="column">
                  <wp:posOffset>4114800</wp:posOffset>
                </wp:positionH>
                <wp:positionV relativeFrom="paragraph">
                  <wp:posOffset>272415</wp:posOffset>
                </wp:positionV>
                <wp:extent cx="2514600" cy="1714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5146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FD6F1"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July 14, 1832</w:t>
                            </w:r>
                          </w:p>
                          <w:p w14:paraId="61A5B1B7"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2C9FB557" w14:textId="77777777" w:rsidR="00011054" w:rsidRDefault="00011054" w:rsidP="00F3681E">
                            <w:pPr>
                              <w:pBdr>
                                <w:top w:val="single" w:sz="4" w:space="1" w:color="auto"/>
                                <w:left w:val="single" w:sz="4" w:space="4" w:color="auto"/>
                                <w:bottom w:val="single" w:sz="4" w:space="1" w:color="auto"/>
                                <w:right w:val="single" w:sz="4" w:space="4" w:color="auto"/>
                              </w:pBdr>
                            </w:pPr>
                            <w:r>
                              <w:t>Congress passes a new tariff that imposes less severe taxes</w:t>
                            </w:r>
                          </w:p>
                          <w:p w14:paraId="05FC87C0" w14:textId="77777777" w:rsidR="00011054" w:rsidRDefault="00011054" w:rsidP="00F3681E">
                            <w:pPr>
                              <w:pBdr>
                                <w:top w:val="single" w:sz="4" w:space="1" w:color="auto"/>
                                <w:left w:val="single" w:sz="4" w:space="4" w:color="auto"/>
                                <w:bottom w:val="single" w:sz="4" w:space="1" w:color="auto"/>
                                <w:right w:val="single" w:sz="4" w:space="4" w:color="auto"/>
                              </w:pBdr>
                            </w:pPr>
                          </w:p>
                          <w:p w14:paraId="43F08C9E" w14:textId="77777777" w:rsidR="00011054" w:rsidRPr="00F3681E" w:rsidRDefault="00011054" w:rsidP="00F3681E">
                            <w:pPr>
                              <w:pBdr>
                                <w:top w:val="single" w:sz="4" w:space="1" w:color="auto"/>
                                <w:left w:val="single" w:sz="4" w:space="4" w:color="auto"/>
                                <w:bottom w:val="single" w:sz="4" w:space="1" w:color="auto"/>
                                <w:right w:val="single" w:sz="4" w:space="4" w:color="auto"/>
                              </w:pBdr>
                            </w:pPr>
                            <w:r>
                              <w:t xml:space="preserve">South Carolina is still displeased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D1D61" id="Text Box 7" o:spid="_x0000_s1029" type="#_x0000_t202" style="position:absolute;left:0;text-align:left;margin-left:324pt;margin-top:21.45pt;width:198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ZBrAIAAKs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" filled="f" stroked="f">
                <v:textbox>
                  <w:txbxContent>
                    <w:p w14:paraId="33BFD6F1"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July 14, 1832</w:t>
                      </w:r>
                    </w:p>
                    <w:p w14:paraId="61A5B1B7"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2C9FB557" w14:textId="77777777" w:rsidR="00011054" w:rsidRDefault="00011054" w:rsidP="00F3681E">
                      <w:pPr>
                        <w:pBdr>
                          <w:top w:val="single" w:sz="4" w:space="1" w:color="auto"/>
                          <w:left w:val="single" w:sz="4" w:space="4" w:color="auto"/>
                          <w:bottom w:val="single" w:sz="4" w:space="1" w:color="auto"/>
                          <w:right w:val="single" w:sz="4" w:space="4" w:color="auto"/>
                        </w:pBdr>
                      </w:pPr>
                      <w:r>
                        <w:t>Congress passes a new tariff that imposes less severe taxes</w:t>
                      </w:r>
                    </w:p>
                    <w:p w14:paraId="05FC87C0" w14:textId="77777777" w:rsidR="00011054" w:rsidRDefault="00011054" w:rsidP="00F3681E">
                      <w:pPr>
                        <w:pBdr>
                          <w:top w:val="single" w:sz="4" w:space="1" w:color="auto"/>
                          <w:left w:val="single" w:sz="4" w:space="4" w:color="auto"/>
                          <w:bottom w:val="single" w:sz="4" w:space="1" w:color="auto"/>
                          <w:right w:val="single" w:sz="4" w:space="4" w:color="auto"/>
                        </w:pBdr>
                      </w:pPr>
                    </w:p>
                    <w:p w14:paraId="43F08C9E" w14:textId="77777777" w:rsidR="00011054" w:rsidRPr="00F3681E" w:rsidRDefault="00011054" w:rsidP="00F3681E">
                      <w:pPr>
                        <w:pBdr>
                          <w:top w:val="single" w:sz="4" w:space="1" w:color="auto"/>
                          <w:left w:val="single" w:sz="4" w:space="4" w:color="auto"/>
                          <w:bottom w:val="single" w:sz="4" w:space="1" w:color="auto"/>
                          <w:right w:val="single" w:sz="4" w:space="4" w:color="auto"/>
                        </w:pBdr>
                      </w:pPr>
                      <w:r>
                        <w:t xml:space="preserve">South Carolina is still displeased </w:t>
                      </w:r>
                    </w:p>
                  </w:txbxContent>
                </v:textbox>
                <w10:wrap type="square"/>
              </v:shape>
            </w:pict>
          </mc:Fallback>
        </mc:AlternateContent>
      </w:r>
    </w:p>
    <w:p w14:paraId="6E47934A" w14:textId="77777777" w:rsidR="00291094" w:rsidRDefault="00291094" w:rsidP="007D15AA">
      <w:pPr>
        <w:spacing w:line="480" w:lineRule="auto"/>
        <w:jc w:val="center"/>
        <w:rPr>
          <w:b/>
          <w:sz w:val="36"/>
        </w:rPr>
      </w:pPr>
    </w:p>
    <w:p w14:paraId="4AEA7A7D" w14:textId="77777777" w:rsidR="00291094" w:rsidRDefault="00F3681E" w:rsidP="007D15AA">
      <w:pPr>
        <w:spacing w:line="480" w:lineRule="auto"/>
        <w:jc w:val="center"/>
        <w:rPr>
          <w:b/>
          <w:sz w:val="36"/>
        </w:rPr>
      </w:pPr>
      <w:r>
        <w:rPr>
          <w:b/>
          <w:noProof/>
          <w:sz w:val="36"/>
        </w:rPr>
        <mc:AlternateContent>
          <mc:Choice Requires="wps">
            <w:drawing>
              <wp:anchor distT="0" distB="0" distL="114300" distR="114300" simplePos="0" relativeHeight="251675648" behindDoc="0" locked="0" layoutInCell="1" allowOverlap="1" wp14:anchorId="2C4F31B9" wp14:editId="75335E9F">
                <wp:simplePos x="0" y="0"/>
                <wp:positionH relativeFrom="column">
                  <wp:posOffset>-2114550</wp:posOffset>
                </wp:positionH>
                <wp:positionV relativeFrom="paragraph">
                  <wp:posOffset>182880</wp:posOffset>
                </wp:positionV>
                <wp:extent cx="800100" cy="685800"/>
                <wp:effectExtent l="82550" t="19050" r="44450" b="95250"/>
                <wp:wrapThrough wrapText="bothSides">
                  <wp:wrapPolygon edited="0">
                    <wp:start x="-514" y="18600"/>
                    <wp:lineTo x="11143" y="19400"/>
                    <wp:lineTo x="11143" y="24200"/>
                    <wp:lineTo x="11829" y="23400"/>
                    <wp:lineTo x="22114" y="13800"/>
                    <wp:lineTo x="23486" y="13000"/>
                    <wp:lineTo x="23486" y="9000"/>
                    <wp:lineTo x="22114" y="8200"/>
                    <wp:lineTo x="15257" y="1800"/>
                    <wp:lineTo x="11143" y="-600"/>
                    <wp:lineTo x="-514" y="3400"/>
                    <wp:lineTo x="-514" y="18600"/>
                  </wp:wrapPolygon>
                </wp:wrapThrough>
                <wp:docPr id="15" name="Right Arrow 15"/>
                <wp:cNvGraphicFramePr/>
                <a:graphic xmlns:a="http://schemas.openxmlformats.org/drawingml/2006/main">
                  <a:graphicData uri="http://schemas.microsoft.com/office/word/2010/wordprocessingShape">
                    <wps:wsp>
                      <wps:cNvSpPr/>
                      <wps:spPr>
                        <a:xfrm rot="5400000">
                          <a:off x="0" y="0"/>
                          <a:ext cx="800100" cy="6858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355E" id="Right Arrow 15" o:spid="_x0000_s1026" type="#_x0000_t13" style="position:absolute;margin-left:-166.5pt;margin-top:14.4pt;width:63pt;height:5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" adj="12343"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2069E9F3" w14:textId="77777777" w:rsidR="00291094" w:rsidRDefault="00F3681E" w:rsidP="007D15AA">
      <w:pPr>
        <w:spacing w:line="480" w:lineRule="auto"/>
        <w:jc w:val="center"/>
        <w:rPr>
          <w:b/>
          <w:sz w:val="36"/>
        </w:rPr>
      </w:pPr>
      <w:r>
        <w:rPr>
          <w:b/>
          <w:noProof/>
          <w:sz w:val="36"/>
        </w:rPr>
        <mc:AlternateContent>
          <mc:Choice Requires="wps">
            <w:drawing>
              <wp:anchor distT="0" distB="0" distL="114300" distR="114300" simplePos="0" relativeHeight="251671552" behindDoc="0" locked="0" layoutInCell="1" allowOverlap="1" wp14:anchorId="4EC1E07D" wp14:editId="7ECDF672">
                <wp:simplePos x="0" y="0"/>
                <wp:positionH relativeFrom="column">
                  <wp:posOffset>3886200</wp:posOffset>
                </wp:positionH>
                <wp:positionV relativeFrom="paragraph">
                  <wp:posOffset>504190</wp:posOffset>
                </wp:positionV>
                <wp:extent cx="2857500" cy="1943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8575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ECDB3"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March 2, 1833</w:t>
                            </w:r>
                          </w:p>
                          <w:p w14:paraId="75C64329"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520B74C1" w14:textId="77777777" w:rsidR="00011054" w:rsidRDefault="00011054" w:rsidP="00F3681E">
                            <w:pPr>
                              <w:pBdr>
                                <w:top w:val="single" w:sz="4" w:space="1" w:color="auto"/>
                                <w:left w:val="single" w:sz="4" w:space="4" w:color="auto"/>
                                <w:bottom w:val="single" w:sz="4" w:space="1" w:color="auto"/>
                                <w:right w:val="single" w:sz="4" w:space="4" w:color="auto"/>
                              </w:pBdr>
                              <w:jc w:val="center"/>
                            </w:pPr>
                            <w:r>
                              <w:t>Congress passes the “Compromise Tariff”</w:t>
                            </w:r>
                          </w:p>
                          <w:p w14:paraId="1C8AE981" w14:textId="77777777" w:rsidR="00011054" w:rsidRDefault="00011054" w:rsidP="00F3681E">
                            <w:pPr>
                              <w:pBdr>
                                <w:top w:val="single" w:sz="4" w:space="1" w:color="auto"/>
                                <w:left w:val="single" w:sz="4" w:space="4" w:color="auto"/>
                                <w:bottom w:val="single" w:sz="4" w:space="1" w:color="auto"/>
                                <w:right w:val="single" w:sz="4" w:space="4" w:color="auto"/>
                              </w:pBdr>
                              <w:jc w:val="center"/>
                            </w:pPr>
                          </w:p>
                          <w:p w14:paraId="182CC817" w14:textId="77777777" w:rsidR="00011054" w:rsidRPr="00F3681E" w:rsidRDefault="00011054" w:rsidP="00F3681E">
                            <w:pPr>
                              <w:pBdr>
                                <w:top w:val="single" w:sz="4" w:space="1" w:color="auto"/>
                                <w:left w:val="single" w:sz="4" w:space="4" w:color="auto"/>
                                <w:bottom w:val="single" w:sz="4" w:space="1" w:color="auto"/>
                                <w:right w:val="single" w:sz="4" w:space="4" w:color="auto"/>
                              </w:pBdr>
                              <w:jc w:val="center"/>
                            </w:pPr>
                            <w:r>
                              <w:t>South Carolina views this tariff as acceptable and cancels its nullification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1E07D" id="Text Box 13" o:spid="_x0000_s1030" type="#_x0000_t202" style="position:absolute;left:0;text-align:left;margin-left:306pt;margin-top:39.7pt;width:225pt;height:15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GtrQ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" filled="f" stroked="f">
                <v:textbox>
                  <w:txbxContent>
                    <w:p w14:paraId="611ECDB3"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March 2, 1833</w:t>
                      </w:r>
                    </w:p>
                    <w:p w14:paraId="75C64329"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520B74C1" w14:textId="77777777" w:rsidR="00011054" w:rsidRDefault="00011054" w:rsidP="00F3681E">
                      <w:pPr>
                        <w:pBdr>
                          <w:top w:val="single" w:sz="4" w:space="1" w:color="auto"/>
                          <w:left w:val="single" w:sz="4" w:space="4" w:color="auto"/>
                          <w:bottom w:val="single" w:sz="4" w:space="1" w:color="auto"/>
                          <w:right w:val="single" w:sz="4" w:space="4" w:color="auto"/>
                        </w:pBdr>
                        <w:jc w:val="center"/>
                      </w:pPr>
                      <w:r>
                        <w:t>Congress passes the “Compromise Tariff”</w:t>
                      </w:r>
                    </w:p>
                    <w:p w14:paraId="1C8AE981" w14:textId="77777777" w:rsidR="00011054" w:rsidRDefault="00011054" w:rsidP="00F3681E">
                      <w:pPr>
                        <w:pBdr>
                          <w:top w:val="single" w:sz="4" w:space="1" w:color="auto"/>
                          <w:left w:val="single" w:sz="4" w:space="4" w:color="auto"/>
                          <w:bottom w:val="single" w:sz="4" w:space="1" w:color="auto"/>
                          <w:right w:val="single" w:sz="4" w:space="4" w:color="auto"/>
                        </w:pBdr>
                        <w:jc w:val="center"/>
                      </w:pPr>
                    </w:p>
                    <w:p w14:paraId="182CC817" w14:textId="77777777" w:rsidR="00011054" w:rsidRPr="00F3681E" w:rsidRDefault="00011054" w:rsidP="00F3681E">
                      <w:pPr>
                        <w:pBdr>
                          <w:top w:val="single" w:sz="4" w:space="1" w:color="auto"/>
                          <w:left w:val="single" w:sz="4" w:space="4" w:color="auto"/>
                          <w:bottom w:val="single" w:sz="4" w:space="1" w:color="auto"/>
                          <w:right w:val="single" w:sz="4" w:space="4" w:color="auto"/>
                        </w:pBdr>
                        <w:jc w:val="center"/>
                      </w:pPr>
                      <w:r>
                        <w:t>South Carolina views this tariff as acceptable and cancels its nullification act</w:t>
                      </w:r>
                    </w:p>
                  </w:txbxContent>
                </v:textbox>
                <w10:wrap type="square"/>
              </v:shape>
            </w:pict>
          </mc:Fallback>
        </mc:AlternateContent>
      </w:r>
      <w:r>
        <w:rPr>
          <w:b/>
          <w:noProof/>
          <w:sz w:val="36"/>
        </w:rPr>
        <mc:AlternateContent>
          <mc:Choice Requires="wps">
            <w:drawing>
              <wp:anchor distT="0" distB="0" distL="114300" distR="114300" simplePos="0" relativeHeight="251670528" behindDoc="0" locked="0" layoutInCell="1" allowOverlap="1" wp14:anchorId="3E7467DA" wp14:editId="12C0FA87">
                <wp:simplePos x="0" y="0"/>
                <wp:positionH relativeFrom="column">
                  <wp:posOffset>114300</wp:posOffset>
                </wp:positionH>
                <wp:positionV relativeFrom="paragraph">
                  <wp:posOffset>389890</wp:posOffset>
                </wp:positionV>
                <wp:extent cx="2743200" cy="2057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7432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3A92B"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1833</w:t>
                            </w:r>
                          </w:p>
                          <w:p w14:paraId="184D98C9"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73EB1967" w14:textId="77777777" w:rsidR="00011054" w:rsidRDefault="00011054" w:rsidP="00F3681E">
                            <w:pPr>
                              <w:pBdr>
                                <w:top w:val="single" w:sz="4" w:space="1" w:color="auto"/>
                                <w:left w:val="single" w:sz="4" w:space="4" w:color="auto"/>
                                <w:bottom w:val="single" w:sz="4" w:space="1" w:color="auto"/>
                                <w:right w:val="single" w:sz="4" w:space="4" w:color="auto"/>
                              </w:pBdr>
                            </w:pPr>
                            <w:r>
                              <w:t xml:space="preserve">Congress passes the “Force Bill,” expanding federal power </w:t>
                            </w:r>
                          </w:p>
                          <w:p w14:paraId="1D3A8213" w14:textId="77777777" w:rsidR="00011054" w:rsidRDefault="00011054" w:rsidP="00F3681E">
                            <w:pPr>
                              <w:pBdr>
                                <w:top w:val="single" w:sz="4" w:space="1" w:color="auto"/>
                                <w:left w:val="single" w:sz="4" w:space="4" w:color="auto"/>
                                <w:bottom w:val="single" w:sz="4" w:space="1" w:color="auto"/>
                                <w:right w:val="single" w:sz="4" w:space="4" w:color="auto"/>
                              </w:pBdr>
                            </w:pPr>
                          </w:p>
                          <w:p w14:paraId="689CDDE7" w14:textId="77777777" w:rsidR="00011054" w:rsidRPr="00F3681E" w:rsidRDefault="00011054" w:rsidP="00F3681E">
                            <w:pPr>
                              <w:pBdr>
                                <w:top w:val="single" w:sz="4" w:space="1" w:color="auto"/>
                                <w:left w:val="single" w:sz="4" w:space="4" w:color="auto"/>
                                <w:bottom w:val="single" w:sz="4" w:space="1" w:color="auto"/>
                                <w:right w:val="single" w:sz="4" w:space="4" w:color="auto"/>
                              </w:pBdr>
                            </w:pPr>
                            <w:r>
                              <w:t>President Jackson threatens to send 50,000 troops to South Carolina to enforce federal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67DA" id="Text Box 12" o:spid="_x0000_s1031" type="#_x0000_t202" style="position:absolute;left:0;text-align:left;margin-left:9pt;margin-top:30.7pt;width:3in;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" filled="f" stroked="f">
                <v:textbox>
                  <w:txbxContent>
                    <w:p w14:paraId="0713A92B"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r>
                        <w:rPr>
                          <w:b/>
                          <w:sz w:val="28"/>
                        </w:rPr>
                        <w:t>1833</w:t>
                      </w:r>
                    </w:p>
                    <w:p w14:paraId="184D98C9" w14:textId="77777777" w:rsidR="00011054" w:rsidRDefault="00011054" w:rsidP="00F3681E">
                      <w:pPr>
                        <w:pBdr>
                          <w:top w:val="single" w:sz="4" w:space="1" w:color="auto"/>
                          <w:left w:val="single" w:sz="4" w:space="4" w:color="auto"/>
                          <w:bottom w:val="single" w:sz="4" w:space="1" w:color="auto"/>
                          <w:right w:val="single" w:sz="4" w:space="4" w:color="auto"/>
                        </w:pBdr>
                        <w:jc w:val="center"/>
                        <w:rPr>
                          <w:b/>
                          <w:sz w:val="28"/>
                        </w:rPr>
                      </w:pPr>
                    </w:p>
                    <w:p w14:paraId="73EB1967" w14:textId="77777777" w:rsidR="00011054" w:rsidRDefault="00011054" w:rsidP="00F3681E">
                      <w:pPr>
                        <w:pBdr>
                          <w:top w:val="single" w:sz="4" w:space="1" w:color="auto"/>
                          <w:left w:val="single" w:sz="4" w:space="4" w:color="auto"/>
                          <w:bottom w:val="single" w:sz="4" w:space="1" w:color="auto"/>
                          <w:right w:val="single" w:sz="4" w:space="4" w:color="auto"/>
                        </w:pBdr>
                      </w:pPr>
                      <w:r>
                        <w:t xml:space="preserve">Congress passes the “Force Bill,” expanding federal power </w:t>
                      </w:r>
                    </w:p>
                    <w:p w14:paraId="1D3A8213" w14:textId="77777777" w:rsidR="00011054" w:rsidRDefault="00011054" w:rsidP="00F3681E">
                      <w:pPr>
                        <w:pBdr>
                          <w:top w:val="single" w:sz="4" w:space="1" w:color="auto"/>
                          <w:left w:val="single" w:sz="4" w:space="4" w:color="auto"/>
                          <w:bottom w:val="single" w:sz="4" w:space="1" w:color="auto"/>
                          <w:right w:val="single" w:sz="4" w:space="4" w:color="auto"/>
                        </w:pBdr>
                      </w:pPr>
                    </w:p>
                    <w:p w14:paraId="689CDDE7" w14:textId="77777777" w:rsidR="00011054" w:rsidRPr="00F3681E" w:rsidRDefault="00011054" w:rsidP="00F3681E">
                      <w:pPr>
                        <w:pBdr>
                          <w:top w:val="single" w:sz="4" w:space="1" w:color="auto"/>
                          <w:left w:val="single" w:sz="4" w:space="4" w:color="auto"/>
                          <w:bottom w:val="single" w:sz="4" w:space="1" w:color="auto"/>
                          <w:right w:val="single" w:sz="4" w:space="4" w:color="auto"/>
                        </w:pBdr>
                      </w:pPr>
                      <w:r>
                        <w:t>President Jackson threatens to send 50,000 troops to South Carolina to enforce federal law</w:t>
                      </w:r>
                    </w:p>
                  </w:txbxContent>
                </v:textbox>
                <w10:wrap type="square"/>
              </v:shape>
            </w:pict>
          </mc:Fallback>
        </mc:AlternateContent>
      </w:r>
    </w:p>
    <w:p w14:paraId="1A40CF45" w14:textId="77777777" w:rsidR="00F3681E" w:rsidRDefault="00F3681E" w:rsidP="007D15AA">
      <w:pPr>
        <w:spacing w:line="480" w:lineRule="auto"/>
        <w:jc w:val="center"/>
        <w:rPr>
          <w:b/>
          <w:sz w:val="36"/>
        </w:rPr>
      </w:pPr>
      <w:r>
        <w:rPr>
          <w:b/>
          <w:noProof/>
          <w:sz w:val="36"/>
        </w:rPr>
        <mc:AlternateContent>
          <mc:Choice Requires="wps">
            <w:drawing>
              <wp:anchor distT="0" distB="0" distL="114300" distR="114300" simplePos="0" relativeHeight="251673600" behindDoc="0" locked="0" layoutInCell="1" allowOverlap="1" wp14:anchorId="1057C8D7" wp14:editId="12C091A3">
                <wp:simplePos x="0" y="0"/>
                <wp:positionH relativeFrom="column">
                  <wp:posOffset>0</wp:posOffset>
                </wp:positionH>
                <wp:positionV relativeFrom="paragraph">
                  <wp:posOffset>54610</wp:posOffset>
                </wp:positionV>
                <wp:extent cx="800100" cy="685800"/>
                <wp:effectExtent l="50800" t="50800" r="88900" b="127000"/>
                <wp:wrapThrough wrapText="bothSides">
                  <wp:wrapPolygon edited="0">
                    <wp:start x="10286" y="-1600"/>
                    <wp:lineTo x="-1371" y="0"/>
                    <wp:lineTo x="-1371" y="16800"/>
                    <wp:lineTo x="10971" y="24800"/>
                    <wp:lineTo x="14400" y="24800"/>
                    <wp:lineTo x="15086" y="23200"/>
                    <wp:lineTo x="23314" y="12000"/>
                    <wp:lineTo x="20571" y="7200"/>
                    <wp:lineTo x="15086" y="-1600"/>
                    <wp:lineTo x="10286" y="-1600"/>
                  </wp:wrapPolygon>
                </wp:wrapThrough>
                <wp:docPr id="14" name="Right Arrow 14"/>
                <wp:cNvGraphicFramePr/>
                <a:graphic xmlns:a="http://schemas.openxmlformats.org/drawingml/2006/main">
                  <a:graphicData uri="http://schemas.microsoft.com/office/word/2010/wordprocessingShape">
                    <wps:wsp>
                      <wps:cNvSpPr/>
                      <wps:spPr>
                        <a:xfrm>
                          <a:off x="0" y="0"/>
                          <a:ext cx="800100" cy="6858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F5CF" id="Right Arrow 14" o:spid="_x0000_s1026" type="#_x0000_t13" style="position:absolute;margin-left:0;margin-top:4.3pt;width:63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" adj="12343"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35C4230" w14:textId="77777777" w:rsidR="009A6D08" w:rsidRDefault="009A6D08" w:rsidP="009A6D08">
      <w:pPr>
        <w:spacing w:line="480" w:lineRule="auto"/>
        <w:rPr>
          <w:b/>
          <w:sz w:val="36"/>
        </w:rPr>
      </w:pPr>
    </w:p>
    <w:p w14:paraId="45640726" w14:textId="77777777" w:rsidR="00F3681E" w:rsidRDefault="00F3681E" w:rsidP="009A6D08">
      <w:pPr>
        <w:spacing w:line="480" w:lineRule="auto"/>
        <w:rPr>
          <w:b/>
          <w:sz w:val="36"/>
        </w:rPr>
      </w:pPr>
    </w:p>
    <w:p w14:paraId="2973233C" w14:textId="77777777" w:rsidR="00F3681E" w:rsidRDefault="00F3681E" w:rsidP="00F3681E">
      <w:pPr>
        <w:spacing w:line="480" w:lineRule="auto"/>
        <w:jc w:val="center"/>
        <w:rPr>
          <w:b/>
          <w:sz w:val="36"/>
        </w:rPr>
      </w:pPr>
      <w:r>
        <w:rPr>
          <w:b/>
          <w:sz w:val="36"/>
        </w:rPr>
        <w:lastRenderedPageBreak/>
        <w:t>THE BANK WAR</w:t>
      </w:r>
    </w:p>
    <w:p w14:paraId="13192BF8" w14:textId="27BEA9E0" w:rsidR="00F265AE" w:rsidRPr="00F265AE" w:rsidRDefault="00F265AE" w:rsidP="00F265AE">
      <w:pPr>
        <w:spacing w:line="480" w:lineRule="auto"/>
        <w:ind w:firstLine="720"/>
        <w:contextualSpacing/>
        <w:rPr>
          <w:rFonts w:eastAsia="Times New Roman"/>
        </w:rPr>
      </w:pPr>
      <w:r>
        <w:rPr>
          <w:rFonts w:eastAsia="Times New Roman" w:cs="Times New Roman"/>
        </w:rPr>
        <w:t>The original Bank of the United States was chartered in 1791 at the urging of Secretary of the Treasury Alexander Hamilton. Opposition to it was one of the founding tenets of the Jeffersonian Democratic-Republican party.  T</w:t>
      </w:r>
      <w:r w:rsidRPr="00F265AE">
        <w:rPr>
          <w:rFonts w:eastAsia="Times New Roman"/>
        </w:rPr>
        <w:t>hat party allowed the Bank to expire when its twenty-year charter ran out in 1811. But the government's financial misadventures in the War of 1812 forced reconsideration. In 1816, Congress chartered the Second Bank</w:t>
      </w:r>
      <w:r w:rsidR="004560A8">
        <w:rPr>
          <w:rFonts w:eastAsia="Times New Roman"/>
        </w:rPr>
        <w:t xml:space="preserve"> of the United States</w:t>
      </w:r>
      <w:r w:rsidRPr="00F265AE">
        <w:rPr>
          <w:rFonts w:eastAsia="Times New Roman"/>
        </w:rPr>
        <w:t>, again for twenty years.</w:t>
      </w:r>
    </w:p>
    <w:p w14:paraId="47B880EA" w14:textId="66E44004" w:rsidR="00F265AE" w:rsidRDefault="004560A8" w:rsidP="00F265AE">
      <w:pPr>
        <w:spacing w:line="480" w:lineRule="auto"/>
        <w:ind w:firstLine="720"/>
        <w:contextualSpacing/>
        <w:rPr>
          <w:rFonts w:eastAsia="Times New Roman" w:cs="Times New Roman"/>
        </w:rPr>
      </w:pPr>
      <w:r>
        <w:rPr>
          <w:rFonts w:eastAsia="Times New Roman" w:cs="Times New Roman"/>
        </w:rPr>
        <w:t>C</w:t>
      </w:r>
      <w:r w:rsidR="00F265AE" w:rsidRPr="00F265AE">
        <w:rPr>
          <w:rFonts w:eastAsia="Times New Roman" w:cs="Times New Roman"/>
        </w:rPr>
        <w:t>orrupt management</w:t>
      </w:r>
      <w:r>
        <w:rPr>
          <w:rFonts w:eastAsia="Times New Roman" w:cs="Times New Roman"/>
        </w:rPr>
        <w:t xml:space="preserve"> ruled</w:t>
      </w:r>
      <w:r w:rsidR="00F265AE" w:rsidRPr="00F265AE">
        <w:rPr>
          <w:rFonts w:eastAsia="Times New Roman" w:cs="Times New Roman"/>
        </w:rPr>
        <w:t xml:space="preserve"> the Second Bank </w:t>
      </w:r>
      <w:r>
        <w:rPr>
          <w:rFonts w:eastAsia="Times New Roman" w:cs="Times New Roman"/>
        </w:rPr>
        <w:t>until 1819. Calls arose to remove the bank.</w:t>
      </w:r>
      <w:r w:rsidR="00F265AE" w:rsidRPr="00F265AE">
        <w:rPr>
          <w:rFonts w:eastAsia="Times New Roman" w:cs="Times New Roman"/>
        </w:rPr>
        <w:t xml:space="preserve"> By 1828,</w:t>
      </w:r>
      <w:r w:rsidR="00EE0738">
        <w:rPr>
          <w:rFonts w:eastAsia="Times New Roman" w:cs="Times New Roman"/>
        </w:rPr>
        <w:t xml:space="preserve"> however,</w:t>
      </w:r>
      <w:r w:rsidR="00F265AE" w:rsidRPr="00F265AE">
        <w:rPr>
          <w:rFonts w:eastAsia="Times New Roman" w:cs="Times New Roman"/>
        </w:rPr>
        <w:t xml:space="preserve"> when</w:t>
      </w:r>
      <w:r>
        <w:rPr>
          <w:rFonts w:eastAsia="Times New Roman" w:cs="Times New Roman"/>
        </w:rPr>
        <w:t xml:space="preserve"> Jackson was first elected, many people had stopped caring about the Bank.</w:t>
      </w:r>
    </w:p>
    <w:p w14:paraId="411B73E3" w14:textId="0635E25B" w:rsidR="00F3681E" w:rsidRDefault="00F265AE" w:rsidP="00EE0738">
      <w:pPr>
        <w:spacing w:line="480" w:lineRule="auto"/>
        <w:ind w:firstLine="720"/>
        <w:rPr>
          <w:rFonts w:eastAsia="Times New Roman" w:cs="Times New Roman"/>
        </w:rPr>
      </w:pPr>
      <w:r w:rsidRPr="00F265AE">
        <w:rPr>
          <w:rFonts w:eastAsia="Times New Roman" w:cs="Times New Roman"/>
        </w:rPr>
        <w:t>Startling his own supporters, Jackson attacked the Bank in his very first message to Congress in 1829. He was convinced that the Bank was unconstitutional—as Jefferson and his followers had long</w:t>
      </w:r>
      <w:r w:rsidR="00EE0738">
        <w:rPr>
          <w:rFonts w:eastAsia="Times New Roman" w:cs="Times New Roman"/>
        </w:rPr>
        <w:t xml:space="preserve"> argued. Jackson insisted that the Bank favored the interests of northern businessmen and the rich. When Congress voted to extend the National Bank’s charter, Jackson, claiming to do so in the name of farmers, laborers, and the “humble members of society” vetoed it.</w:t>
      </w:r>
    </w:p>
    <w:p w14:paraId="5C3971E2" w14:textId="22D2C71E" w:rsidR="00EE0738" w:rsidRDefault="00EE0738" w:rsidP="00EE0738">
      <w:pPr>
        <w:spacing w:line="480" w:lineRule="auto"/>
        <w:ind w:firstLine="720"/>
        <w:rPr>
          <w:rFonts w:eastAsia="Times New Roman" w:cs="Times New Roman"/>
        </w:rPr>
      </w:pPr>
    </w:p>
    <w:p w14:paraId="0B2D7F7A" w14:textId="6B8019EC" w:rsidR="00EE0738" w:rsidRDefault="00EE0738" w:rsidP="00EE0738">
      <w:pPr>
        <w:spacing w:line="480" w:lineRule="auto"/>
        <w:ind w:firstLine="720"/>
        <w:rPr>
          <w:rFonts w:eastAsia="Times New Roman" w:cs="Times New Roman"/>
        </w:rPr>
      </w:pPr>
    </w:p>
    <w:p w14:paraId="2C6F7230" w14:textId="4A7C743A" w:rsidR="00EE0738" w:rsidRDefault="00EE0738" w:rsidP="00EE0738">
      <w:pPr>
        <w:spacing w:line="480" w:lineRule="auto"/>
        <w:ind w:firstLine="720"/>
        <w:rPr>
          <w:rFonts w:eastAsia="Times New Roman" w:cs="Times New Roman"/>
        </w:rPr>
      </w:pPr>
    </w:p>
    <w:p w14:paraId="2383B847" w14:textId="0F414227" w:rsidR="00EE0738" w:rsidRDefault="00EE0738" w:rsidP="00EE0738">
      <w:pPr>
        <w:spacing w:line="480" w:lineRule="auto"/>
        <w:ind w:firstLine="720"/>
        <w:rPr>
          <w:rFonts w:eastAsia="Times New Roman" w:cs="Times New Roman"/>
        </w:rPr>
      </w:pPr>
    </w:p>
    <w:p w14:paraId="55939B26" w14:textId="1AB3D780" w:rsidR="00EE0738" w:rsidRDefault="00EE0738" w:rsidP="00EE0738">
      <w:pPr>
        <w:spacing w:line="480" w:lineRule="auto"/>
        <w:ind w:firstLine="720"/>
        <w:rPr>
          <w:rFonts w:eastAsia="Times New Roman" w:cs="Times New Roman"/>
        </w:rPr>
      </w:pPr>
    </w:p>
    <w:p w14:paraId="005F030D" w14:textId="5804AA04" w:rsidR="00EE0738" w:rsidRDefault="00EE0738" w:rsidP="00EE0738">
      <w:pPr>
        <w:spacing w:line="480" w:lineRule="auto"/>
        <w:ind w:firstLine="720"/>
        <w:rPr>
          <w:rFonts w:eastAsia="Times New Roman" w:cs="Times New Roman"/>
        </w:rPr>
      </w:pPr>
    </w:p>
    <w:p w14:paraId="45FB404F" w14:textId="52DEEB4B" w:rsidR="00EE0738" w:rsidRDefault="00EE0738" w:rsidP="00EE0738">
      <w:pPr>
        <w:spacing w:line="480" w:lineRule="auto"/>
        <w:ind w:firstLine="720"/>
        <w:rPr>
          <w:rFonts w:eastAsia="Times New Roman" w:cs="Times New Roman"/>
        </w:rPr>
      </w:pPr>
    </w:p>
    <w:p w14:paraId="4CF578DB" w14:textId="002A56E2" w:rsidR="00EE0738" w:rsidRDefault="00EE0738" w:rsidP="00EE0738">
      <w:pPr>
        <w:spacing w:line="480" w:lineRule="auto"/>
        <w:ind w:firstLine="720"/>
        <w:rPr>
          <w:rFonts w:eastAsia="Times New Roman" w:cs="Times New Roman"/>
        </w:rPr>
      </w:pPr>
    </w:p>
    <w:p w14:paraId="7353D019" w14:textId="71635188" w:rsidR="00EE0738" w:rsidRDefault="00EE0738" w:rsidP="00EE0738">
      <w:pPr>
        <w:spacing w:line="480" w:lineRule="auto"/>
        <w:ind w:firstLine="720"/>
        <w:rPr>
          <w:rFonts w:eastAsia="Times New Roman" w:cs="Times New Roman"/>
        </w:rPr>
      </w:pPr>
    </w:p>
    <w:p w14:paraId="0A3BBFC7" w14:textId="3138E207" w:rsidR="00EE0738" w:rsidRDefault="00EE0738" w:rsidP="00EE0738">
      <w:pPr>
        <w:spacing w:line="480" w:lineRule="auto"/>
        <w:ind w:firstLine="720"/>
        <w:rPr>
          <w:rFonts w:eastAsia="Times New Roman" w:cs="Times New Roman"/>
        </w:rPr>
      </w:pPr>
    </w:p>
    <w:p w14:paraId="6E43EAE0" w14:textId="3E968664" w:rsidR="00EE0738" w:rsidRDefault="00EE0738" w:rsidP="00EE0738">
      <w:pPr>
        <w:spacing w:line="480" w:lineRule="auto"/>
        <w:ind w:firstLine="720"/>
        <w:rPr>
          <w:rFonts w:eastAsia="Times New Roman" w:cs="Times New Roman"/>
        </w:rPr>
      </w:pPr>
    </w:p>
    <w:p w14:paraId="2FAE7D46" w14:textId="77777777" w:rsidR="00EE0738" w:rsidRPr="00EE0738" w:rsidRDefault="00EE0738" w:rsidP="00EE0738">
      <w:pPr>
        <w:spacing w:line="480" w:lineRule="auto"/>
        <w:ind w:firstLine="720"/>
        <w:rPr>
          <w:rFonts w:eastAsia="Times New Roman" w:cs="Times New Roman"/>
        </w:rPr>
      </w:pPr>
    </w:p>
    <w:p w14:paraId="5539A30E" w14:textId="77BEA551" w:rsidR="007D15AA" w:rsidRDefault="00F265AE" w:rsidP="00F265AE">
      <w:pPr>
        <w:spacing w:line="480" w:lineRule="auto"/>
        <w:jc w:val="center"/>
        <w:rPr>
          <w:b/>
          <w:sz w:val="36"/>
        </w:rPr>
      </w:pPr>
      <w:r>
        <w:rPr>
          <w:b/>
          <w:sz w:val="36"/>
        </w:rPr>
        <w:lastRenderedPageBreak/>
        <w:t>THE INDIAN REMOVAL ACT</w:t>
      </w:r>
    </w:p>
    <w:p w14:paraId="2264EE45" w14:textId="6B63E276" w:rsidR="005D44CC" w:rsidRDefault="009C4277" w:rsidP="009C4277">
      <w:pPr>
        <w:spacing w:line="480" w:lineRule="auto"/>
      </w:pPr>
      <w:r>
        <w:t xml:space="preserve">The Indian Removal Act, passed by President Jackson, forcibly removed Native Americans from the southern United States and relocated them to territories further west. Most natives were forced to move to modern day Oklahoma. The </w:t>
      </w:r>
      <w:r w:rsidR="008858E6">
        <w:t xml:space="preserve">stated </w:t>
      </w:r>
      <w:bookmarkStart w:id="0" w:name="_GoBack"/>
      <w:bookmarkEnd w:id="0"/>
      <w:r>
        <w:t>goal of the act was to peacefully negotiate treaties that gave southern states ownership over Native American lands in exchange for land in Oklahoma. President Jackson even stated in 1830:</w:t>
      </w:r>
    </w:p>
    <w:p w14:paraId="35ABFAF9" w14:textId="0064B85E" w:rsidR="009C4277" w:rsidRDefault="009C4277" w:rsidP="009C4277">
      <w:pPr>
        <w:pBdr>
          <w:top w:val="single" w:sz="4" w:space="1" w:color="auto"/>
          <w:left w:val="single" w:sz="4" w:space="4" w:color="auto"/>
          <w:bottom w:val="single" w:sz="4" w:space="1" w:color="auto"/>
          <w:right w:val="single" w:sz="4" w:space="4" w:color="auto"/>
        </w:pBdr>
        <w:spacing w:line="480" w:lineRule="auto"/>
      </w:pPr>
      <w:r>
        <w:t>“the policy of [the U.S. Government] toward the red man is generous. He is unwilling to submit to the laws of the States and mingle with their population. To save him from this alternative, or annihilation, the [U.S. Government] kindly offers him a new home…”</w:t>
      </w:r>
    </w:p>
    <w:p w14:paraId="47C60F58" w14:textId="77777777" w:rsidR="009C4277" w:rsidRDefault="009C4277" w:rsidP="005D44CC">
      <w:pPr>
        <w:spacing w:line="480" w:lineRule="auto"/>
        <w:jc w:val="center"/>
      </w:pPr>
    </w:p>
    <w:p w14:paraId="15158604" w14:textId="14477611" w:rsidR="005D44CC" w:rsidRDefault="005D44CC" w:rsidP="005D44CC">
      <w:pPr>
        <w:spacing w:line="480" w:lineRule="auto"/>
        <w:jc w:val="center"/>
      </w:pPr>
      <w:r>
        <w:rPr>
          <w:noProof/>
        </w:rPr>
        <w:drawing>
          <wp:inline distT="0" distB="0" distL="0" distR="0" wp14:anchorId="1000C453" wp14:editId="64F5E07C">
            <wp:extent cx="6057900" cy="4866550"/>
            <wp:effectExtent l="0" t="0" r="0" b="10795"/>
            <wp:docPr id="17" name="Picture 17" descr="Macintosh HD:Users:jfitzgibbons:Desktop:Indian Removal A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fitzgibbons:Desktop:Indian Removal Act 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4866550"/>
                    </a:xfrm>
                    <a:prstGeom prst="rect">
                      <a:avLst/>
                    </a:prstGeom>
                    <a:noFill/>
                    <a:ln>
                      <a:noFill/>
                    </a:ln>
                  </pic:spPr>
                </pic:pic>
              </a:graphicData>
            </a:graphic>
          </wp:inline>
        </w:drawing>
      </w:r>
    </w:p>
    <w:p w14:paraId="47B1DC13" w14:textId="2D3553E3" w:rsidR="005D44CC" w:rsidRDefault="005D44CC" w:rsidP="009C4277">
      <w:pPr>
        <w:spacing w:line="480" w:lineRule="auto"/>
      </w:pPr>
      <w:r>
        <w:t>Image by National Geographic Society</w:t>
      </w:r>
      <w:r w:rsidR="009C4277">
        <w:tab/>
      </w:r>
      <w:r w:rsidR="009C4277">
        <w:tab/>
      </w:r>
      <w:r w:rsidR="009C4277">
        <w:tab/>
      </w:r>
      <w:r w:rsidR="009C4277">
        <w:tab/>
      </w:r>
      <w:r w:rsidR="009C4277">
        <w:tab/>
      </w:r>
      <w:r w:rsidR="009C4277">
        <w:tab/>
      </w:r>
      <w:r w:rsidR="009C4277">
        <w:tab/>
      </w:r>
      <w:r w:rsidR="009C4277">
        <w:tab/>
        <w:t>Flip Over</w:t>
      </w:r>
    </w:p>
    <w:p w14:paraId="0ED93CCF" w14:textId="77777777" w:rsidR="009C4277" w:rsidRDefault="009C4277" w:rsidP="009C4277">
      <w:pPr>
        <w:spacing w:line="480" w:lineRule="auto"/>
      </w:pPr>
      <w:r>
        <w:lastRenderedPageBreak/>
        <w:t>The Cherokee nation refused to leave their lands. In 1838, U.S. soldiers forced 16,000 Cherokees to walk a path that’s now known as the Trail of Tears. At least 4,000 Cherokees died of disease, hunger, and exposure to the elements.</w:t>
      </w:r>
    </w:p>
    <w:p w14:paraId="20DC23C7" w14:textId="77777777" w:rsidR="005D44CC" w:rsidRDefault="005D44CC" w:rsidP="005D44CC">
      <w:pPr>
        <w:spacing w:line="480" w:lineRule="auto"/>
        <w:jc w:val="center"/>
        <w:rPr>
          <w:b/>
          <w:sz w:val="36"/>
        </w:rPr>
      </w:pPr>
    </w:p>
    <w:p w14:paraId="385547C9" w14:textId="10B93A6B" w:rsidR="005D44CC" w:rsidRDefault="005D44CC" w:rsidP="005D44CC">
      <w:pPr>
        <w:spacing w:line="480" w:lineRule="auto"/>
        <w:jc w:val="center"/>
        <w:rPr>
          <w:b/>
          <w:sz w:val="36"/>
        </w:rPr>
      </w:pPr>
      <w:r>
        <w:rPr>
          <w:rFonts w:eastAsia="Times New Roman" w:cs="Times New Roman"/>
          <w:noProof/>
        </w:rPr>
        <w:drawing>
          <wp:inline distT="0" distB="0" distL="0" distR="0" wp14:anchorId="38448989" wp14:editId="7843B8E6">
            <wp:extent cx="6858000" cy="4660490"/>
            <wp:effectExtent l="0" t="0" r="0" b="0"/>
            <wp:docPr id="18" name="Picture 8" descr="ttp://projects.leadr.msu.edu/usforeignrelations/files/original/c3c4ead4061db26297ace1b32de29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projects.leadr.msu.edu/usforeignrelations/files/original/c3c4ead4061db26297ace1b32de298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660490"/>
                    </a:xfrm>
                    <a:prstGeom prst="rect">
                      <a:avLst/>
                    </a:prstGeom>
                    <a:noFill/>
                    <a:ln>
                      <a:noFill/>
                    </a:ln>
                  </pic:spPr>
                </pic:pic>
              </a:graphicData>
            </a:graphic>
          </wp:inline>
        </w:drawing>
      </w:r>
    </w:p>
    <w:p w14:paraId="591945B7" w14:textId="09531584" w:rsidR="005D44CC" w:rsidRPr="005D44CC" w:rsidRDefault="005D44CC" w:rsidP="005D44CC">
      <w:pPr>
        <w:spacing w:line="480" w:lineRule="auto"/>
        <w:jc w:val="right"/>
      </w:pPr>
      <w:r>
        <w:t>Oil Painting by Robert Lindneux, 1942</w:t>
      </w:r>
    </w:p>
    <w:sectPr w:rsidR="005D44CC" w:rsidRPr="005D44CC" w:rsidSect="007D15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ED0039"/>
    <w:multiLevelType w:val="hybridMultilevel"/>
    <w:tmpl w:val="94261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C9872DD"/>
    <w:multiLevelType w:val="hybridMultilevel"/>
    <w:tmpl w:val="CD605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E1343F7"/>
    <w:multiLevelType w:val="hybridMultilevel"/>
    <w:tmpl w:val="407C6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0391592"/>
    <w:multiLevelType w:val="hybridMultilevel"/>
    <w:tmpl w:val="8F46D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5AA"/>
    <w:rsid w:val="00011054"/>
    <w:rsid w:val="00291094"/>
    <w:rsid w:val="003743BE"/>
    <w:rsid w:val="003C3CFD"/>
    <w:rsid w:val="003C69C5"/>
    <w:rsid w:val="004560A8"/>
    <w:rsid w:val="005D44CC"/>
    <w:rsid w:val="007D15AA"/>
    <w:rsid w:val="008858E6"/>
    <w:rsid w:val="0093717F"/>
    <w:rsid w:val="009A6D08"/>
    <w:rsid w:val="009C4277"/>
    <w:rsid w:val="00EE0738"/>
    <w:rsid w:val="00F265AE"/>
    <w:rsid w:val="00F36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382A76"/>
  <w14:defaultImageDpi w14:val="300"/>
  <w15:docId w15:val="{8A2A3E26-2683-4172-BD9F-A3955266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5AA"/>
    <w:rPr>
      <w:rFonts w:ascii="Lucida Grande" w:hAnsi="Lucida Grande"/>
      <w:sz w:val="18"/>
      <w:szCs w:val="18"/>
    </w:rPr>
  </w:style>
  <w:style w:type="character" w:customStyle="1" w:styleId="BalloonTextChar">
    <w:name w:val="Balloon Text Char"/>
    <w:basedOn w:val="DefaultParagraphFont"/>
    <w:link w:val="BalloonText"/>
    <w:uiPriority w:val="99"/>
    <w:semiHidden/>
    <w:rsid w:val="007D15AA"/>
    <w:rPr>
      <w:rFonts w:ascii="Lucida Grande" w:hAnsi="Lucida Grande"/>
      <w:sz w:val="18"/>
      <w:szCs w:val="18"/>
    </w:rPr>
  </w:style>
  <w:style w:type="table" w:styleId="TableGrid">
    <w:name w:val="Table Grid"/>
    <w:basedOn w:val="TableNormal"/>
    <w:uiPriority w:val="59"/>
    <w:rsid w:val="009A6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D08"/>
    <w:pPr>
      <w:ind w:left="720"/>
      <w:contextualSpacing/>
    </w:pPr>
  </w:style>
  <w:style w:type="paragraph" w:styleId="NormalWeb">
    <w:name w:val="Normal (Web)"/>
    <w:basedOn w:val="Normal"/>
    <w:uiPriority w:val="99"/>
    <w:semiHidden/>
    <w:unhideWhenUsed/>
    <w:rsid w:val="00F265A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223168">
      <w:bodyDiv w:val="1"/>
      <w:marLeft w:val="0"/>
      <w:marRight w:val="0"/>
      <w:marTop w:val="0"/>
      <w:marBottom w:val="0"/>
      <w:divBdr>
        <w:top w:val="none" w:sz="0" w:space="0" w:color="auto"/>
        <w:left w:val="none" w:sz="0" w:space="0" w:color="auto"/>
        <w:bottom w:val="none" w:sz="0" w:space="0" w:color="auto"/>
        <w:right w:val="none" w:sz="0" w:space="0" w:color="auto"/>
      </w:divBdr>
    </w:div>
    <w:div w:id="1544055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Fitzgibbons</dc:creator>
  <cp:keywords/>
  <dc:description/>
  <cp:lastModifiedBy>Joshua Fitzgibbons</cp:lastModifiedBy>
  <cp:revision>6</cp:revision>
  <dcterms:created xsi:type="dcterms:W3CDTF">2017-11-08T01:39:00Z</dcterms:created>
  <dcterms:modified xsi:type="dcterms:W3CDTF">2018-11-12T18:21:00Z</dcterms:modified>
</cp:coreProperties>
</file>