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096B" w:rsidRDefault="00AD593C">
      <w:pPr>
        <w:rPr>
          <w:sz w:val="24"/>
        </w:rPr>
      </w:pPr>
      <w:r>
        <w:rPr>
          <w:sz w:val="24"/>
        </w:rPr>
        <w:t>Name: ______________________________</w:t>
      </w:r>
      <w:r>
        <w:rPr>
          <w:sz w:val="24"/>
        </w:rPr>
        <w:tab/>
      </w:r>
      <w:r>
        <w:rPr>
          <w:sz w:val="24"/>
        </w:rPr>
        <w:tab/>
      </w:r>
      <w:r>
        <w:rPr>
          <w:sz w:val="24"/>
        </w:rPr>
        <w:tab/>
      </w:r>
      <w:r>
        <w:rPr>
          <w:sz w:val="24"/>
        </w:rPr>
        <w:tab/>
      </w:r>
      <w:r>
        <w:rPr>
          <w:sz w:val="24"/>
        </w:rPr>
        <w:tab/>
      </w:r>
      <w:r>
        <w:rPr>
          <w:sz w:val="24"/>
        </w:rPr>
        <w:tab/>
      </w:r>
      <w:r>
        <w:rPr>
          <w:sz w:val="24"/>
        </w:rPr>
        <w:tab/>
      </w:r>
      <w:r>
        <w:rPr>
          <w:sz w:val="24"/>
        </w:rPr>
        <w:tab/>
        <w:t>Date: _______</w:t>
      </w:r>
      <w:r>
        <w:rPr>
          <w:sz w:val="24"/>
        </w:rPr>
        <w:br/>
        <w:t>US History</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Weekly 10 – Due 12/13/19</w:t>
      </w:r>
    </w:p>
    <w:p w:rsidR="00AD593C" w:rsidRDefault="00AD593C">
      <w:pPr>
        <w:rPr>
          <w:sz w:val="24"/>
        </w:rPr>
      </w:pPr>
      <w:r>
        <w:rPr>
          <w:b/>
          <w:sz w:val="24"/>
        </w:rPr>
        <w:t xml:space="preserve">Directions: </w:t>
      </w:r>
      <w:r>
        <w:rPr>
          <w:sz w:val="24"/>
        </w:rPr>
        <w:t xml:space="preserve">This weekly is based on two readings in your digital textbook: “Reconstruction Leaves a Mixed Legacy” and “The South Restricts African American Rights.” It is under your assignments when you log into your Pearson Account. You can also access the readings by opening your “Realize Reader” application on your iPad and going to the table of contents: 8. Reconstruction &gt; Reconstruction’s Impact </w:t>
      </w:r>
    </w:p>
    <w:p w:rsidR="00AD593C" w:rsidRDefault="00AD593C">
      <w:pPr>
        <w:rPr>
          <w:sz w:val="24"/>
        </w:rPr>
      </w:pPr>
      <w:r>
        <w:rPr>
          <w:sz w:val="24"/>
        </w:rPr>
        <w:t>Respond to the following questions in complete sentences. Remember to TTQA. You will lose half credit for each response that is not a complete sentence.</w:t>
      </w:r>
    </w:p>
    <w:p w:rsidR="009148BF" w:rsidRDefault="009148BF">
      <w:pPr>
        <w:rPr>
          <w:sz w:val="24"/>
        </w:rPr>
      </w:pPr>
      <w:r>
        <w:rPr>
          <w:sz w:val="24"/>
        </w:rPr>
        <w:t>You may type or write your responses on loose leaf paper.</w:t>
      </w:r>
    </w:p>
    <w:p w:rsidR="00AD593C" w:rsidRDefault="00AD593C">
      <w:pPr>
        <w:rPr>
          <w:sz w:val="24"/>
        </w:rPr>
      </w:pPr>
    </w:p>
    <w:p w:rsidR="009148BF" w:rsidRDefault="00AD593C">
      <w:pPr>
        <w:rPr>
          <w:b/>
          <w:sz w:val="24"/>
        </w:rPr>
      </w:pPr>
      <w:r w:rsidRPr="009148BF">
        <w:rPr>
          <w:b/>
          <w:sz w:val="24"/>
        </w:rPr>
        <w:t>Questions for “Reconstruction Leaves a Mixed Legacy”</w:t>
      </w:r>
    </w:p>
    <w:p w:rsidR="009148BF" w:rsidRPr="009148BF" w:rsidRDefault="009148BF">
      <w:pPr>
        <w:rPr>
          <w:b/>
          <w:sz w:val="24"/>
        </w:rPr>
      </w:pPr>
    </w:p>
    <w:p w:rsidR="00AD593C" w:rsidRDefault="00AD593C" w:rsidP="00AD593C">
      <w:pPr>
        <w:pStyle w:val="ListParagraph"/>
        <w:numPr>
          <w:ilvl w:val="0"/>
          <w:numId w:val="1"/>
        </w:numPr>
        <w:rPr>
          <w:sz w:val="24"/>
        </w:rPr>
      </w:pPr>
      <w:r>
        <w:rPr>
          <w:sz w:val="24"/>
        </w:rPr>
        <w:t>List the 6 major effects of Reconstruction (you do not have to TTQA this response)</w:t>
      </w:r>
    </w:p>
    <w:p w:rsidR="009148BF" w:rsidRDefault="009148BF" w:rsidP="009148BF">
      <w:pPr>
        <w:pStyle w:val="ListParagraph"/>
        <w:ind w:left="360"/>
        <w:rPr>
          <w:sz w:val="24"/>
        </w:rPr>
      </w:pPr>
    </w:p>
    <w:p w:rsidR="00AD593C" w:rsidRDefault="00AD593C" w:rsidP="00AD593C">
      <w:pPr>
        <w:pStyle w:val="ListParagraph"/>
        <w:numPr>
          <w:ilvl w:val="0"/>
          <w:numId w:val="1"/>
        </w:numPr>
        <w:rPr>
          <w:sz w:val="24"/>
        </w:rPr>
      </w:pPr>
      <w:r>
        <w:rPr>
          <w:sz w:val="24"/>
        </w:rPr>
        <w:t>Why did Reconstruction lead to division in the women’s suffrage movement? What major women’s suffrage groups formed during Reconstruction?</w:t>
      </w:r>
    </w:p>
    <w:p w:rsidR="009148BF" w:rsidRPr="009148BF" w:rsidRDefault="009148BF" w:rsidP="009148BF">
      <w:pPr>
        <w:rPr>
          <w:sz w:val="24"/>
        </w:rPr>
      </w:pPr>
    </w:p>
    <w:p w:rsidR="00AD593C" w:rsidRDefault="00AD593C" w:rsidP="00AD593C">
      <w:pPr>
        <w:pStyle w:val="ListParagraph"/>
        <w:numPr>
          <w:ilvl w:val="0"/>
          <w:numId w:val="1"/>
        </w:numPr>
        <w:rPr>
          <w:sz w:val="24"/>
        </w:rPr>
      </w:pPr>
      <w:r>
        <w:rPr>
          <w:sz w:val="24"/>
        </w:rPr>
        <w:t>In the debate over state vs. federal power, did the national government or state governments gain more power during Reconstruction? Why do you think this is?</w:t>
      </w:r>
    </w:p>
    <w:p w:rsidR="009148BF" w:rsidRPr="009148BF" w:rsidRDefault="009148BF" w:rsidP="009148BF">
      <w:pPr>
        <w:pStyle w:val="ListParagraph"/>
        <w:rPr>
          <w:sz w:val="24"/>
        </w:rPr>
      </w:pPr>
    </w:p>
    <w:p w:rsidR="009148BF" w:rsidRDefault="009148BF" w:rsidP="009148BF">
      <w:pPr>
        <w:pStyle w:val="ListParagraph"/>
        <w:ind w:left="360"/>
        <w:rPr>
          <w:sz w:val="24"/>
        </w:rPr>
      </w:pPr>
    </w:p>
    <w:p w:rsidR="009148BF" w:rsidRDefault="009148BF" w:rsidP="009148BF">
      <w:pPr>
        <w:rPr>
          <w:b/>
          <w:sz w:val="24"/>
        </w:rPr>
      </w:pPr>
      <w:r w:rsidRPr="009148BF">
        <w:rPr>
          <w:b/>
          <w:sz w:val="24"/>
        </w:rPr>
        <w:t>Questions for “The South Restricts African American Rights”</w:t>
      </w:r>
    </w:p>
    <w:p w:rsidR="009148BF" w:rsidRPr="009148BF" w:rsidRDefault="009148BF" w:rsidP="009148BF">
      <w:pPr>
        <w:rPr>
          <w:b/>
          <w:sz w:val="24"/>
        </w:rPr>
      </w:pPr>
      <w:bookmarkStart w:id="0" w:name="_GoBack"/>
      <w:bookmarkEnd w:id="0"/>
    </w:p>
    <w:p w:rsidR="00AD593C" w:rsidRDefault="00AD593C" w:rsidP="00AD593C">
      <w:pPr>
        <w:pStyle w:val="ListParagraph"/>
        <w:numPr>
          <w:ilvl w:val="0"/>
          <w:numId w:val="1"/>
        </w:numPr>
        <w:rPr>
          <w:sz w:val="24"/>
        </w:rPr>
      </w:pPr>
      <w:r>
        <w:rPr>
          <w:sz w:val="24"/>
        </w:rPr>
        <w:t xml:space="preserve"> </w:t>
      </w:r>
      <w:r w:rsidR="009148BF">
        <w:rPr>
          <w:sz w:val="24"/>
        </w:rPr>
        <w:t>What were Jim Crow Laws? What role did the Supreme Court play in southern Jim Crow Laws? (Did the Supreme Court help or hurt African Americans during this time?)</w:t>
      </w:r>
    </w:p>
    <w:p w:rsidR="009148BF" w:rsidRDefault="009148BF" w:rsidP="009148BF">
      <w:pPr>
        <w:pStyle w:val="ListParagraph"/>
        <w:ind w:left="360"/>
        <w:rPr>
          <w:sz w:val="24"/>
        </w:rPr>
      </w:pPr>
    </w:p>
    <w:p w:rsidR="009148BF" w:rsidRDefault="009148BF" w:rsidP="00AD593C">
      <w:pPr>
        <w:pStyle w:val="ListParagraph"/>
        <w:numPr>
          <w:ilvl w:val="0"/>
          <w:numId w:val="1"/>
        </w:numPr>
        <w:rPr>
          <w:sz w:val="24"/>
        </w:rPr>
      </w:pPr>
      <w:r>
        <w:rPr>
          <w:sz w:val="24"/>
        </w:rPr>
        <w:t>What did the 15</w:t>
      </w:r>
      <w:r w:rsidRPr="009148BF">
        <w:rPr>
          <w:sz w:val="24"/>
          <w:vertAlign w:val="superscript"/>
        </w:rPr>
        <w:t>th</w:t>
      </w:r>
      <w:r>
        <w:rPr>
          <w:sz w:val="24"/>
        </w:rPr>
        <w:t xml:space="preserve"> Amendment do? Explain at least 2 specific methods used by southern states to avoid following the 15</w:t>
      </w:r>
      <w:r w:rsidRPr="009148BF">
        <w:rPr>
          <w:sz w:val="24"/>
          <w:vertAlign w:val="superscript"/>
        </w:rPr>
        <w:t>th</w:t>
      </w:r>
      <w:r>
        <w:rPr>
          <w:sz w:val="24"/>
        </w:rPr>
        <w:t xml:space="preserve"> Amendment</w:t>
      </w:r>
    </w:p>
    <w:p w:rsidR="009148BF" w:rsidRPr="009148BF" w:rsidRDefault="009148BF" w:rsidP="009148BF">
      <w:pPr>
        <w:rPr>
          <w:sz w:val="24"/>
        </w:rPr>
      </w:pPr>
    </w:p>
    <w:p w:rsidR="009148BF" w:rsidRDefault="009148BF" w:rsidP="00AD593C">
      <w:pPr>
        <w:pStyle w:val="ListParagraph"/>
        <w:numPr>
          <w:ilvl w:val="0"/>
          <w:numId w:val="1"/>
        </w:numPr>
        <w:rPr>
          <w:sz w:val="24"/>
        </w:rPr>
      </w:pPr>
      <w:r>
        <w:rPr>
          <w:sz w:val="24"/>
        </w:rPr>
        <w:t>What is segregation? What types of facilities were segregated during Reconstruction?</w:t>
      </w:r>
    </w:p>
    <w:p w:rsidR="009148BF" w:rsidRPr="009148BF" w:rsidRDefault="009148BF" w:rsidP="009148BF">
      <w:pPr>
        <w:rPr>
          <w:sz w:val="24"/>
        </w:rPr>
      </w:pPr>
    </w:p>
    <w:p w:rsidR="009148BF" w:rsidRPr="00AD593C" w:rsidRDefault="009148BF" w:rsidP="00AD593C">
      <w:pPr>
        <w:pStyle w:val="ListParagraph"/>
        <w:numPr>
          <w:ilvl w:val="0"/>
          <w:numId w:val="1"/>
        </w:numPr>
        <w:rPr>
          <w:sz w:val="24"/>
        </w:rPr>
      </w:pPr>
      <w:r>
        <w:rPr>
          <w:sz w:val="24"/>
        </w:rPr>
        <w:t xml:space="preserve">Why is the Supreme Court Case </w:t>
      </w:r>
      <w:r>
        <w:rPr>
          <w:i/>
          <w:sz w:val="24"/>
        </w:rPr>
        <w:t xml:space="preserve">Plessy v. Ferguson </w:t>
      </w:r>
      <w:r>
        <w:rPr>
          <w:sz w:val="24"/>
        </w:rPr>
        <w:t>significant? (Did the case help or hurt African Americans? Explain)</w:t>
      </w:r>
    </w:p>
    <w:sectPr w:rsidR="009148BF" w:rsidRPr="00AD593C" w:rsidSect="00AD593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6C248F4"/>
    <w:multiLevelType w:val="hybridMultilevel"/>
    <w:tmpl w:val="DFF8C7F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593C"/>
    <w:rsid w:val="009148BF"/>
    <w:rsid w:val="00A0096B"/>
    <w:rsid w:val="00AD59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7BEBD2"/>
  <w15:chartTrackingRefBased/>
  <w15:docId w15:val="{9A867697-732B-4FBE-8E2B-1710C6301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59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257</Words>
  <Characters>1465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Fitzgibbons</dc:creator>
  <cp:keywords/>
  <dc:description/>
  <cp:lastModifiedBy>Joshua Fitzgibbons</cp:lastModifiedBy>
  <cp:revision>1</cp:revision>
  <dcterms:created xsi:type="dcterms:W3CDTF">2019-12-08T14:04:00Z</dcterms:created>
  <dcterms:modified xsi:type="dcterms:W3CDTF">2019-12-08T14:20:00Z</dcterms:modified>
</cp:coreProperties>
</file>